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BD415D" w14:textId="39B86F78" w:rsidR="003158E2" w:rsidRPr="00EB2DB4" w:rsidRDefault="00000000">
      <w:pPr>
        <w:pStyle w:val="Heading1"/>
        <w:keepNext w:val="0"/>
        <w:keepLines w:val="0"/>
        <w:shd w:val="clear" w:color="auto" w:fill="FFFFFF"/>
        <w:spacing w:before="480"/>
        <w:rPr>
          <w:b/>
          <w:color w:val="1155CC"/>
          <w:sz w:val="48"/>
          <w:szCs w:val="48"/>
        </w:rPr>
      </w:pPr>
      <w:r w:rsidRPr="00EB2DB4">
        <w:rPr>
          <w:b/>
          <w:color w:val="1155CC"/>
          <w:sz w:val="48"/>
          <w:szCs w:val="48"/>
        </w:rPr>
        <w:t xml:space="preserve">Create And Manage Transfers </w:t>
      </w:r>
      <w:proofErr w:type="gramStart"/>
      <w:r w:rsidRPr="00EB2DB4">
        <w:rPr>
          <w:b/>
          <w:color w:val="1155CC"/>
          <w:sz w:val="48"/>
          <w:szCs w:val="48"/>
        </w:rPr>
        <w:t>In</w:t>
      </w:r>
      <w:proofErr w:type="gramEnd"/>
      <w:r w:rsidRPr="00EB2DB4">
        <w:rPr>
          <w:b/>
          <w:color w:val="1155CC"/>
          <w:sz w:val="48"/>
          <w:szCs w:val="48"/>
        </w:rPr>
        <w:t xml:space="preserve"> </w:t>
      </w:r>
      <w:proofErr w:type="spellStart"/>
      <w:r w:rsidRPr="00EB2DB4">
        <w:rPr>
          <w:b/>
          <w:color w:val="1155CC"/>
          <w:sz w:val="48"/>
          <w:szCs w:val="48"/>
        </w:rPr>
        <w:t>Run</w:t>
      </w:r>
      <w:r w:rsidR="00EB2DB4">
        <w:rPr>
          <w:b/>
          <w:color w:val="1155CC"/>
          <w:sz w:val="48"/>
          <w:szCs w:val="48"/>
        </w:rPr>
        <w:t>O</w:t>
      </w:r>
      <w:r w:rsidRPr="00EB2DB4">
        <w:rPr>
          <w:b/>
          <w:color w:val="1155CC"/>
          <w:sz w:val="48"/>
          <w:szCs w:val="48"/>
        </w:rPr>
        <w:t>nweb</w:t>
      </w:r>
      <w:proofErr w:type="spellEnd"/>
    </w:p>
    <w:p w14:paraId="30765B7B" w14:textId="77777777" w:rsidR="009E55AE" w:rsidRDefault="009E55AE" w:rsidP="009E55AE">
      <w:pPr>
        <w:pStyle w:val="Heading1"/>
        <w:keepNext w:val="0"/>
        <w:keepLines w:val="0"/>
        <w:shd w:val="clear" w:color="auto" w:fill="FFFFFF"/>
        <w:spacing w:before="480"/>
        <w:rPr>
          <w:b/>
          <w:color w:val="000000"/>
          <w:sz w:val="26"/>
          <w:szCs w:val="26"/>
        </w:rPr>
      </w:pPr>
      <w:bookmarkStart w:id="0" w:name="_5vlij21ahcij" w:colFirst="0" w:colLast="0"/>
      <w:bookmarkStart w:id="1" w:name="_30q43sm3997x" w:colFirst="0" w:colLast="0"/>
      <w:bookmarkStart w:id="2" w:name="_Hlk210154414"/>
      <w:bookmarkEnd w:id="0"/>
      <w:bookmarkEnd w:id="1"/>
    </w:p>
    <w:p w14:paraId="696A4292" w14:textId="6F65D3AC" w:rsidR="009E55AE" w:rsidRDefault="009E55AE" w:rsidP="009E55AE">
      <w:pPr>
        <w:pStyle w:val="Heading1"/>
        <w:keepNext w:val="0"/>
        <w:keepLines w:val="0"/>
        <w:shd w:val="clear" w:color="auto" w:fill="FFFFFF"/>
        <w:spacing w:before="480"/>
      </w:pPr>
      <w:r>
        <w:rPr>
          <w:b/>
          <w:color w:val="000000"/>
          <w:sz w:val="26"/>
          <w:szCs w:val="26"/>
        </w:rPr>
        <w:t xml:space="preserve">Go to </w:t>
      </w:r>
      <w:hyperlink r:id="rId4">
        <w:r>
          <w:rPr>
            <w:b/>
            <w:color w:val="1155CC"/>
            <w:sz w:val="26"/>
            <w:szCs w:val="26"/>
            <w:u w:val="single"/>
          </w:rPr>
          <w:t>runonweb.com</w:t>
        </w:r>
      </w:hyperlink>
    </w:p>
    <w:bookmarkEnd w:id="2"/>
    <w:p w14:paraId="11D9CE3B" w14:textId="77777777" w:rsidR="00CA0B23" w:rsidRDefault="00CA0B23" w:rsidP="00CA0B23"/>
    <w:p w14:paraId="09664393" w14:textId="77777777" w:rsidR="00D43897" w:rsidRPr="00CA0B23" w:rsidRDefault="00D43897" w:rsidP="00CA0B23"/>
    <w:p w14:paraId="3E4E5F24" w14:textId="77777777" w:rsidR="003158E2" w:rsidRDefault="00000000">
      <w:pPr>
        <w:pStyle w:val="Heading3"/>
        <w:keepNext w:val="0"/>
        <w:keepLines w:val="0"/>
        <w:shd w:val="clear" w:color="auto" w:fill="FFFFFF"/>
        <w:spacing w:before="260" w:after="260"/>
        <w:rPr>
          <w:b/>
          <w:color w:val="000000"/>
          <w:sz w:val="26"/>
          <w:szCs w:val="26"/>
        </w:rPr>
      </w:pPr>
      <w:bookmarkStart w:id="3" w:name="_qwucp5hisph" w:colFirst="0" w:colLast="0"/>
      <w:bookmarkEnd w:id="3"/>
      <w:r>
        <w:rPr>
          <w:b/>
          <w:color w:val="000000"/>
          <w:sz w:val="26"/>
          <w:szCs w:val="26"/>
        </w:rPr>
        <w:t>1. Introduction</w:t>
      </w:r>
    </w:p>
    <w:p w14:paraId="5FA4CB5B" w14:textId="2B696689" w:rsidR="003158E2" w:rsidRDefault="00000000">
      <w:pPr>
        <w:shd w:val="clear" w:color="auto" w:fill="FFFFFF"/>
        <w:spacing w:before="240" w:after="240"/>
        <w:rPr>
          <w:sz w:val="24"/>
          <w:szCs w:val="24"/>
        </w:rPr>
      </w:pPr>
      <w:r>
        <w:rPr>
          <w:sz w:val="24"/>
          <w:szCs w:val="24"/>
        </w:rPr>
        <w:t xml:space="preserve">In this tutorial, you will learn how to create and </w:t>
      </w:r>
      <w:r w:rsidR="00CA0B23">
        <w:rPr>
          <w:sz w:val="24"/>
          <w:szCs w:val="24"/>
        </w:rPr>
        <w:t>manage</w:t>
      </w:r>
      <w:r>
        <w:rPr>
          <w:sz w:val="24"/>
          <w:szCs w:val="24"/>
        </w:rPr>
        <w:t xml:space="preserve"> a transfer.</w:t>
      </w:r>
    </w:p>
    <w:p w14:paraId="501A55BF" w14:textId="6BC96960" w:rsidR="003158E2" w:rsidRDefault="003158E2">
      <w:pPr>
        <w:rPr>
          <w:sz w:val="24"/>
          <w:szCs w:val="24"/>
        </w:rPr>
      </w:pPr>
    </w:p>
    <w:p w14:paraId="1D586B9D" w14:textId="77777777" w:rsidR="003158E2" w:rsidRDefault="00000000">
      <w:pPr>
        <w:pStyle w:val="Heading3"/>
        <w:keepNext w:val="0"/>
        <w:keepLines w:val="0"/>
        <w:shd w:val="clear" w:color="auto" w:fill="FFFFFF"/>
        <w:spacing w:before="260" w:after="260"/>
        <w:rPr>
          <w:b/>
          <w:color w:val="000000"/>
          <w:sz w:val="26"/>
          <w:szCs w:val="26"/>
        </w:rPr>
      </w:pPr>
      <w:bookmarkStart w:id="4" w:name="_fqqqdhrd3r8g" w:colFirst="0" w:colLast="0"/>
      <w:bookmarkEnd w:id="4"/>
      <w:r>
        <w:rPr>
          <w:b/>
          <w:color w:val="000000"/>
          <w:sz w:val="26"/>
          <w:szCs w:val="26"/>
        </w:rPr>
        <w:t>2. Transfer Menu</w:t>
      </w:r>
    </w:p>
    <w:p w14:paraId="642516BD" w14:textId="77777777" w:rsidR="003158E2" w:rsidRDefault="00000000">
      <w:pPr>
        <w:shd w:val="clear" w:color="auto" w:fill="FFFFFF"/>
        <w:spacing w:before="240" w:after="240"/>
        <w:rPr>
          <w:sz w:val="24"/>
          <w:szCs w:val="24"/>
        </w:rPr>
      </w:pPr>
      <w:r>
        <w:rPr>
          <w:sz w:val="24"/>
          <w:szCs w:val="24"/>
        </w:rPr>
        <w:t>Select the Transfer menu to open the Transfer List screen.</w:t>
      </w:r>
    </w:p>
    <w:p w14:paraId="7DE62D0B" w14:textId="77777777" w:rsidR="003158E2" w:rsidRDefault="00000000">
      <w:pPr>
        <w:rPr>
          <w:sz w:val="24"/>
          <w:szCs w:val="24"/>
        </w:rPr>
      </w:pPr>
      <w:r>
        <w:rPr>
          <w:noProof/>
          <w:sz w:val="24"/>
          <w:szCs w:val="24"/>
        </w:rPr>
        <w:drawing>
          <wp:inline distT="114300" distB="114300" distL="114300" distR="114300" wp14:anchorId="443012E7" wp14:editId="0351FD6A">
            <wp:extent cx="5731200" cy="2844800"/>
            <wp:effectExtent l="0" t="0" r="0" b="0"/>
            <wp:docPr id="10" name="image9.png" descr="Transfer Menu"/>
            <wp:cNvGraphicFramePr/>
            <a:graphic xmlns:a="http://schemas.openxmlformats.org/drawingml/2006/main">
              <a:graphicData uri="http://schemas.openxmlformats.org/drawingml/2006/picture">
                <pic:pic xmlns:pic="http://schemas.openxmlformats.org/drawingml/2006/picture">
                  <pic:nvPicPr>
                    <pic:cNvPr id="0" name="image9.png" descr="Transfer Menu"/>
                    <pic:cNvPicPr preferRelativeResize="0"/>
                  </pic:nvPicPr>
                  <pic:blipFill>
                    <a:blip r:embed="rId5"/>
                    <a:srcRect/>
                    <a:stretch>
                      <a:fillRect/>
                    </a:stretch>
                  </pic:blipFill>
                  <pic:spPr>
                    <a:xfrm>
                      <a:off x="0" y="0"/>
                      <a:ext cx="5731200" cy="2844800"/>
                    </a:xfrm>
                    <a:prstGeom prst="rect">
                      <a:avLst/>
                    </a:prstGeom>
                    <a:ln/>
                  </pic:spPr>
                </pic:pic>
              </a:graphicData>
            </a:graphic>
          </wp:inline>
        </w:drawing>
      </w:r>
    </w:p>
    <w:p w14:paraId="7A32AD0A" w14:textId="77777777" w:rsidR="00D43897" w:rsidRDefault="00D43897">
      <w:pPr>
        <w:rPr>
          <w:sz w:val="24"/>
          <w:szCs w:val="24"/>
        </w:rPr>
      </w:pPr>
    </w:p>
    <w:p w14:paraId="039489AA" w14:textId="77777777" w:rsidR="00D43897" w:rsidRDefault="00D43897">
      <w:pPr>
        <w:rPr>
          <w:sz w:val="24"/>
          <w:szCs w:val="24"/>
        </w:rPr>
      </w:pPr>
    </w:p>
    <w:p w14:paraId="52BFD575" w14:textId="77777777" w:rsidR="00D43897" w:rsidRDefault="00D43897">
      <w:pPr>
        <w:rPr>
          <w:sz w:val="24"/>
          <w:szCs w:val="24"/>
        </w:rPr>
      </w:pPr>
    </w:p>
    <w:p w14:paraId="7F5A6CED" w14:textId="77777777" w:rsidR="00D43897" w:rsidRDefault="00D43897">
      <w:pPr>
        <w:rPr>
          <w:sz w:val="24"/>
          <w:szCs w:val="24"/>
        </w:rPr>
      </w:pPr>
    </w:p>
    <w:p w14:paraId="0133B0EF" w14:textId="77777777" w:rsidR="00D43897" w:rsidRDefault="00D43897">
      <w:pPr>
        <w:rPr>
          <w:sz w:val="24"/>
          <w:szCs w:val="24"/>
        </w:rPr>
      </w:pPr>
    </w:p>
    <w:p w14:paraId="189C2DBF" w14:textId="77777777" w:rsidR="00D43897" w:rsidRDefault="00D43897">
      <w:pPr>
        <w:rPr>
          <w:sz w:val="24"/>
          <w:szCs w:val="24"/>
        </w:rPr>
      </w:pPr>
    </w:p>
    <w:p w14:paraId="4E2F4F37" w14:textId="77777777" w:rsidR="00D43897" w:rsidRDefault="00D43897">
      <w:pPr>
        <w:rPr>
          <w:sz w:val="24"/>
          <w:szCs w:val="24"/>
        </w:rPr>
      </w:pPr>
    </w:p>
    <w:p w14:paraId="025AFDC7" w14:textId="77777777" w:rsidR="003158E2" w:rsidRDefault="00000000">
      <w:pPr>
        <w:pStyle w:val="Heading3"/>
        <w:keepNext w:val="0"/>
        <w:keepLines w:val="0"/>
        <w:shd w:val="clear" w:color="auto" w:fill="FFFFFF"/>
        <w:spacing w:before="260" w:after="260"/>
        <w:rPr>
          <w:b/>
          <w:color w:val="000000"/>
          <w:sz w:val="26"/>
          <w:szCs w:val="26"/>
        </w:rPr>
      </w:pPr>
      <w:bookmarkStart w:id="5" w:name="_jyusi82hay48" w:colFirst="0" w:colLast="0"/>
      <w:bookmarkEnd w:id="5"/>
      <w:r>
        <w:rPr>
          <w:b/>
          <w:color w:val="000000"/>
          <w:sz w:val="26"/>
          <w:szCs w:val="26"/>
        </w:rPr>
        <w:t>3. New Transfer Button</w:t>
      </w:r>
    </w:p>
    <w:p w14:paraId="77C67BA7" w14:textId="77777777" w:rsidR="003158E2" w:rsidRDefault="00000000">
      <w:pPr>
        <w:shd w:val="clear" w:color="auto" w:fill="FFFFFF"/>
        <w:spacing w:before="240" w:after="240"/>
        <w:rPr>
          <w:sz w:val="24"/>
          <w:szCs w:val="24"/>
        </w:rPr>
      </w:pPr>
      <w:r>
        <w:rPr>
          <w:sz w:val="24"/>
          <w:szCs w:val="24"/>
        </w:rPr>
        <w:t>Click the "New Transfer" button to begin creating a new transfer.</w:t>
      </w:r>
    </w:p>
    <w:p w14:paraId="1482B700" w14:textId="77777777" w:rsidR="003158E2" w:rsidRDefault="00000000">
      <w:pPr>
        <w:rPr>
          <w:sz w:val="24"/>
          <w:szCs w:val="24"/>
        </w:rPr>
      </w:pPr>
      <w:r>
        <w:rPr>
          <w:noProof/>
          <w:sz w:val="24"/>
          <w:szCs w:val="24"/>
        </w:rPr>
        <w:drawing>
          <wp:inline distT="114300" distB="114300" distL="114300" distR="114300" wp14:anchorId="7B7388A5" wp14:editId="1A4E2A8A">
            <wp:extent cx="5731200" cy="2844800"/>
            <wp:effectExtent l="0" t="0" r="0" b="0"/>
            <wp:docPr id="16" name="image4.png" descr="New Transfer Button"/>
            <wp:cNvGraphicFramePr/>
            <a:graphic xmlns:a="http://schemas.openxmlformats.org/drawingml/2006/main">
              <a:graphicData uri="http://schemas.openxmlformats.org/drawingml/2006/picture">
                <pic:pic xmlns:pic="http://schemas.openxmlformats.org/drawingml/2006/picture">
                  <pic:nvPicPr>
                    <pic:cNvPr id="0" name="image4.png" descr="New Transfer Button"/>
                    <pic:cNvPicPr preferRelativeResize="0"/>
                  </pic:nvPicPr>
                  <pic:blipFill>
                    <a:blip r:embed="rId6"/>
                    <a:srcRect/>
                    <a:stretch>
                      <a:fillRect/>
                    </a:stretch>
                  </pic:blipFill>
                  <pic:spPr>
                    <a:xfrm>
                      <a:off x="0" y="0"/>
                      <a:ext cx="5731200" cy="2844800"/>
                    </a:xfrm>
                    <a:prstGeom prst="rect">
                      <a:avLst/>
                    </a:prstGeom>
                    <a:ln/>
                  </pic:spPr>
                </pic:pic>
              </a:graphicData>
            </a:graphic>
          </wp:inline>
        </w:drawing>
      </w:r>
    </w:p>
    <w:p w14:paraId="55E29E83" w14:textId="77777777" w:rsidR="00D43897" w:rsidRDefault="00D43897">
      <w:pPr>
        <w:rPr>
          <w:sz w:val="24"/>
          <w:szCs w:val="24"/>
        </w:rPr>
      </w:pPr>
    </w:p>
    <w:p w14:paraId="66B1D6CA" w14:textId="77777777" w:rsidR="00D43897" w:rsidRDefault="00D43897">
      <w:pPr>
        <w:rPr>
          <w:sz w:val="24"/>
          <w:szCs w:val="24"/>
        </w:rPr>
      </w:pPr>
    </w:p>
    <w:p w14:paraId="75B332D2" w14:textId="77777777" w:rsidR="003158E2" w:rsidRDefault="00000000">
      <w:pPr>
        <w:pStyle w:val="Heading3"/>
        <w:keepNext w:val="0"/>
        <w:keepLines w:val="0"/>
        <w:shd w:val="clear" w:color="auto" w:fill="FFFFFF"/>
        <w:spacing w:before="260" w:after="260"/>
        <w:rPr>
          <w:b/>
          <w:color w:val="000000"/>
          <w:sz w:val="26"/>
          <w:szCs w:val="26"/>
        </w:rPr>
      </w:pPr>
      <w:bookmarkStart w:id="6" w:name="_79gnx4t43ifr" w:colFirst="0" w:colLast="0"/>
      <w:bookmarkEnd w:id="6"/>
      <w:r>
        <w:rPr>
          <w:b/>
          <w:color w:val="000000"/>
          <w:sz w:val="26"/>
          <w:szCs w:val="26"/>
        </w:rPr>
        <w:t>4. New Transfer</w:t>
      </w:r>
    </w:p>
    <w:p w14:paraId="76B1887D" w14:textId="77777777" w:rsidR="003158E2" w:rsidRDefault="00000000">
      <w:pPr>
        <w:shd w:val="clear" w:color="auto" w:fill="FFFFFF"/>
        <w:spacing w:before="240" w:after="240"/>
        <w:rPr>
          <w:sz w:val="24"/>
          <w:szCs w:val="24"/>
        </w:rPr>
      </w:pPr>
      <w:r>
        <w:rPr>
          <w:sz w:val="24"/>
          <w:szCs w:val="24"/>
        </w:rPr>
        <w:t>If you’re in top level management, you can choose both the From Location and To Location. If you’re in a specific branch, the From Location refers to your current branch (which cannot be Changed), and the To Location is the branch you’re transferring to.</w:t>
      </w:r>
    </w:p>
    <w:p w14:paraId="13CE1A53" w14:textId="77777777" w:rsidR="003158E2" w:rsidRDefault="00000000">
      <w:pPr>
        <w:rPr>
          <w:sz w:val="24"/>
          <w:szCs w:val="24"/>
        </w:rPr>
      </w:pPr>
      <w:r>
        <w:rPr>
          <w:noProof/>
          <w:sz w:val="24"/>
          <w:szCs w:val="24"/>
        </w:rPr>
        <w:lastRenderedPageBreak/>
        <w:drawing>
          <wp:inline distT="114300" distB="114300" distL="114300" distR="114300" wp14:anchorId="43C2BFA2" wp14:editId="213E78FA">
            <wp:extent cx="5731200" cy="3136900"/>
            <wp:effectExtent l="0" t="0" r="0" b="0"/>
            <wp:docPr id="6" name="image14.png" descr="New Transfer"/>
            <wp:cNvGraphicFramePr/>
            <a:graphic xmlns:a="http://schemas.openxmlformats.org/drawingml/2006/main">
              <a:graphicData uri="http://schemas.openxmlformats.org/drawingml/2006/picture">
                <pic:pic xmlns:pic="http://schemas.openxmlformats.org/drawingml/2006/picture">
                  <pic:nvPicPr>
                    <pic:cNvPr id="0" name="image14.png" descr="New Transfer"/>
                    <pic:cNvPicPr preferRelativeResize="0"/>
                  </pic:nvPicPr>
                  <pic:blipFill>
                    <a:blip r:embed="rId7"/>
                    <a:srcRect/>
                    <a:stretch>
                      <a:fillRect/>
                    </a:stretch>
                  </pic:blipFill>
                  <pic:spPr>
                    <a:xfrm>
                      <a:off x="0" y="0"/>
                      <a:ext cx="5731200" cy="3136900"/>
                    </a:xfrm>
                    <a:prstGeom prst="rect">
                      <a:avLst/>
                    </a:prstGeom>
                    <a:ln/>
                  </pic:spPr>
                </pic:pic>
              </a:graphicData>
            </a:graphic>
          </wp:inline>
        </w:drawing>
      </w:r>
    </w:p>
    <w:p w14:paraId="64D49FD1" w14:textId="77777777" w:rsidR="003158E2" w:rsidRDefault="00000000">
      <w:pPr>
        <w:pStyle w:val="Heading3"/>
        <w:keepNext w:val="0"/>
        <w:keepLines w:val="0"/>
        <w:shd w:val="clear" w:color="auto" w:fill="FFFFFF"/>
        <w:spacing w:before="260" w:after="260"/>
        <w:rPr>
          <w:b/>
          <w:color w:val="000000"/>
          <w:sz w:val="26"/>
          <w:szCs w:val="26"/>
        </w:rPr>
      </w:pPr>
      <w:bookmarkStart w:id="7" w:name="_pe1u9fkf9l9s" w:colFirst="0" w:colLast="0"/>
      <w:bookmarkEnd w:id="7"/>
      <w:r>
        <w:rPr>
          <w:b/>
          <w:color w:val="000000"/>
          <w:sz w:val="26"/>
          <w:szCs w:val="26"/>
        </w:rPr>
        <w:t>5. Select To Location</w:t>
      </w:r>
    </w:p>
    <w:p w14:paraId="4C040192" w14:textId="2BCBDEB6" w:rsidR="003158E2" w:rsidRDefault="00000000">
      <w:pPr>
        <w:shd w:val="clear" w:color="auto" w:fill="FFFFFF"/>
        <w:spacing w:before="240" w:after="240"/>
        <w:rPr>
          <w:sz w:val="24"/>
          <w:szCs w:val="24"/>
        </w:rPr>
      </w:pPr>
      <w:r>
        <w:rPr>
          <w:sz w:val="24"/>
          <w:szCs w:val="24"/>
        </w:rPr>
        <w:t xml:space="preserve">Search and select the </w:t>
      </w:r>
      <w:r w:rsidR="00D43897">
        <w:rPr>
          <w:sz w:val="24"/>
          <w:szCs w:val="24"/>
        </w:rPr>
        <w:t>T</w:t>
      </w:r>
      <w:r>
        <w:rPr>
          <w:sz w:val="24"/>
          <w:szCs w:val="24"/>
        </w:rPr>
        <w:t xml:space="preserve">o </w:t>
      </w:r>
      <w:r w:rsidR="00D43897">
        <w:rPr>
          <w:sz w:val="24"/>
          <w:szCs w:val="24"/>
        </w:rPr>
        <w:t>L</w:t>
      </w:r>
      <w:r>
        <w:rPr>
          <w:sz w:val="24"/>
          <w:szCs w:val="24"/>
        </w:rPr>
        <w:t>ocation.</w:t>
      </w:r>
    </w:p>
    <w:p w14:paraId="50BD266A" w14:textId="77777777" w:rsidR="003158E2" w:rsidRDefault="00000000">
      <w:pPr>
        <w:rPr>
          <w:sz w:val="24"/>
          <w:szCs w:val="24"/>
        </w:rPr>
      </w:pPr>
      <w:r>
        <w:rPr>
          <w:noProof/>
          <w:sz w:val="24"/>
          <w:szCs w:val="24"/>
        </w:rPr>
        <w:drawing>
          <wp:inline distT="114300" distB="114300" distL="114300" distR="114300" wp14:anchorId="74B3E177" wp14:editId="33DD797C">
            <wp:extent cx="5731200" cy="3162300"/>
            <wp:effectExtent l="0" t="0" r="0" b="0"/>
            <wp:docPr id="14" name="image13.png" descr="Select To Location"/>
            <wp:cNvGraphicFramePr/>
            <a:graphic xmlns:a="http://schemas.openxmlformats.org/drawingml/2006/main">
              <a:graphicData uri="http://schemas.openxmlformats.org/drawingml/2006/picture">
                <pic:pic xmlns:pic="http://schemas.openxmlformats.org/drawingml/2006/picture">
                  <pic:nvPicPr>
                    <pic:cNvPr id="0" name="image13.png" descr="Select To Location"/>
                    <pic:cNvPicPr preferRelativeResize="0"/>
                  </pic:nvPicPr>
                  <pic:blipFill>
                    <a:blip r:embed="rId8"/>
                    <a:srcRect/>
                    <a:stretch>
                      <a:fillRect/>
                    </a:stretch>
                  </pic:blipFill>
                  <pic:spPr>
                    <a:xfrm>
                      <a:off x="0" y="0"/>
                      <a:ext cx="5731200" cy="3162300"/>
                    </a:xfrm>
                    <a:prstGeom prst="rect">
                      <a:avLst/>
                    </a:prstGeom>
                    <a:ln/>
                  </pic:spPr>
                </pic:pic>
              </a:graphicData>
            </a:graphic>
          </wp:inline>
        </w:drawing>
      </w:r>
    </w:p>
    <w:p w14:paraId="036AA79D" w14:textId="77777777" w:rsidR="00C542A0" w:rsidRDefault="00C542A0">
      <w:pPr>
        <w:rPr>
          <w:sz w:val="24"/>
          <w:szCs w:val="24"/>
        </w:rPr>
      </w:pPr>
    </w:p>
    <w:p w14:paraId="5CA8A75D" w14:textId="77777777" w:rsidR="00C542A0" w:rsidRDefault="00C542A0">
      <w:pPr>
        <w:rPr>
          <w:sz w:val="24"/>
          <w:szCs w:val="24"/>
        </w:rPr>
      </w:pPr>
    </w:p>
    <w:p w14:paraId="03778B53" w14:textId="77777777" w:rsidR="003158E2" w:rsidRDefault="00000000">
      <w:pPr>
        <w:pStyle w:val="Heading3"/>
        <w:keepNext w:val="0"/>
        <w:keepLines w:val="0"/>
        <w:shd w:val="clear" w:color="auto" w:fill="FFFFFF"/>
        <w:spacing w:before="260" w:after="260"/>
        <w:rPr>
          <w:b/>
          <w:color w:val="000000"/>
          <w:sz w:val="26"/>
          <w:szCs w:val="26"/>
        </w:rPr>
      </w:pPr>
      <w:bookmarkStart w:id="8" w:name="_9ibkcpl92wgt" w:colFirst="0" w:colLast="0"/>
      <w:bookmarkEnd w:id="8"/>
      <w:r>
        <w:rPr>
          <w:b/>
          <w:color w:val="000000"/>
          <w:sz w:val="26"/>
          <w:szCs w:val="26"/>
        </w:rPr>
        <w:t>6. Select a product</w:t>
      </w:r>
    </w:p>
    <w:p w14:paraId="1C28A853" w14:textId="77777777" w:rsidR="003158E2" w:rsidRDefault="00000000">
      <w:pPr>
        <w:shd w:val="clear" w:color="auto" w:fill="FFFFFF"/>
        <w:spacing w:before="240" w:after="240"/>
        <w:rPr>
          <w:sz w:val="24"/>
          <w:szCs w:val="24"/>
        </w:rPr>
      </w:pPr>
      <w:r>
        <w:rPr>
          <w:sz w:val="24"/>
          <w:szCs w:val="24"/>
        </w:rPr>
        <w:t>Select a product from the dropdown. You can search by product name or code.</w:t>
      </w:r>
    </w:p>
    <w:p w14:paraId="5ECE4254" w14:textId="77777777" w:rsidR="003158E2" w:rsidRDefault="00000000">
      <w:pPr>
        <w:rPr>
          <w:sz w:val="24"/>
          <w:szCs w:val="24"/>
        </w:rPr>
      </w:pPr>
      <w:r>
        <w:rPr>
          <w:noProof/>
          <w:sz w:val="24"/>
          <w:szCs w:val="24"/>
        </w:rPr>
        <w:lastRenderedPageBreak/>
        <w:drawing>
          <wp:inline distT="114300" distB="114300" distL="114300" distR="114300" wp14:anchorId="528A4936" wp14:editId="1E277B2E">
            <wp:extent cx="5731200" cy="2844800"/>
            <wp:effectExtent l="0" t="0" r="0" b="0"/>
            <wp:docPr id="3" name="image1.png" descr="Select a product"/>
            <wp:cNvGraphicFramePr/>
            <a:graphic xmlns:a="http://schemas.openxmlformats.org/drawingml/2006/main">
              <a:graphicData uri="http://schemas.openxmlformats.org/drawingml/2006/picture">
                <pic:pic xmlns:pic="http://schemas.openxmlformats.org/drawingml/2006/picture">
                  <pic:nvPicPr>
                    <pic:cNvPr id="0" name="image1.png" descr="Select a product"/>
                    <pic:cNvPicPr preferRelativeResize="0"/>
                  </pic:nvPicPr>
                  <pic:blipFill>
                    <a:blip r:embed="rId9"/>
                    <a:srcRect/>
                    <a:stretch>
                      <a:fillRect/>
                    </a:stretch>
                  </pic:blipFill>
                  <pic:spPr>
                    <a:xfrm>
                      <a:off x="0" y="0"/>
                      <a:ext cx="5731200" cy="2844800"/>
                    </a:xfrm>
                    <a:prstGeom prst="rect">
                      <a:avLst/>
                    </a:prstGeom>
                    <a:ln/>
                  </pic:spPr>
                </pic:pic>
              </a:graphicData>
            </a:graphic>
          </wp:inline>
        </w:drawing>
      </w:r>
    </w:p>
    <w:p w14:paraId="4DAD8A4B" w14:textId="77777777" w:rsidR="00C542A0" w:rsidRDefault="00C542A0">
      <w:pPr>
        <w:rPr>
          <w:sz w:val="24"/>
          <w:szCs w:val="24"/>
        </w:rPr>
      </w:pPr>
    </w:p>
    <w:p w14:paraId="176C5D88" w14:textId="77777777" w:rsidR="00C542A0" w:rsidRDefault="00C542A0">
      <w:pPr>
        <w:rPr>
          <w:sz w:val="24"/>
          <w:szCs w:val="24"/>
        </w:rPr>
      </w:pPr>
    </w:p>
    <w:p w14:paraId="26FA3800" w14:textId="77777777" w:rsidR="00C542A0" w:rsidRDefault="00C542A0">
      <w:pPr>
        <w:rPr>
          <w:sz w:val="24"/>
          <w:szCs w:val="24"/>
        </w:rPr>
      </w:pPr>
    </w:p>
    <w:p w14:paraId="29D389FA" w14:textId="77777777" w:rsidR="003158E2" w:rsidRDefault="00000000">
      <w:pPr>
        <w:pStyle w:val="Heading3"/>
        <w:keepNext w:val="0"/>
        <w:keepLines w:val="0"/>
        <w:shd w:val="clear" w:color="auto" w:fill="FFFFFF"/>
        <w:spacing w:before="260" w:after="260"/>
        <w:rPr>
          <w:b/>
          <w:color w:val="000000"/>
          <w:sz w:val="26"/>
          <w:szCs w:val="26"/>
        </w:rPr>
      </w:pPr>
      <w:bookmarkStart w:id="9" w:name="_3796jzbsvr6x" w:colFirst="0" w:colLast="0"/>
      <w:bookmarkEnd w:id="9"/>
      <w:r>
        <w:rPr>
          <w:b/>
          <w:color w:val="000000"/>
          <w:sz w:val="26"/>
          <w:szCs w:val="26"/>
        </w:rPr>
        <w:t>7. Product Selection Dropdown</w:t>
      </w:r>
    </w:p>
    <w:p w14:paraId="33610028" w14:textId="77777777" w:rsidR="003158E2" w:rsidRDefault="00000000">
      <w:pPr>
        <w:shd w:val="clear" w:color="auto" w:fill="FFFFFF"/>
        <w:spacing w:before="240" w:after="240"/>
        <w:rPr>
          <w:sz w:val="24"/>
          <w:szCs w:val="24"/>
        </w:rPr>
      </w:pPr>
      <w:r>
        <w:rPr>
          <w:sz w:val="24"/>
          <w:szCs w:val="24"/>
        </w:rPr>
        <w:t>Or click the arrow to find a product by its category.</w:t>
      </w:r>
    </w:p>
    <w:p w14:paraId="2B4FCB2F" w14:textId="77777777" w:rsidR="003158E2" w:rsidRDefault="00000000">
      <w:pPr>
        <w:rPr>
          <w:sz w:val="24"/>
          <w:szCs w:val="24"/>
        </w:rPr>
      </w:pPr>
      <w:r>
        <w:rPr>
          <w:noProof/>
          <w:sz w:val="24"/>
          <w:szCs w:val="24"/>
        </w:rPr>
        <w:drawing>
          <wp:inline distT="114300" distB="114300" distL="114300" distR="114300" wp14:anchorId="6BAD5007" wp14:editId="72E3FED9">
            <wp:extent cx="5731200" cy="3136900"/>
            <wp:effectExtent l="0" t="0" r="0" b="0"/>
            <wp:docPr id="8" name="image5.png" descr="Product Selection Dropdown"/>
            <wp:cNvGraphicFramePr/>
            <a:graphic xmlns:a="http://schemas.openxmlformats.org/drawingml/2006/main">
              <a:graphicData uri="http://schemas.openxmlformats.org/drawingml/2006/picture">
                <pic:pic xmlns:pic="http://schemas.openxmlformats.org/drawingml/2006/picture">
                  <pic:nvPicPr>
                    <pic:cNvPr id="0" name="image5.png" descr="Product Selection Dropdown"/>
                    <pic:cNvPicPr preferRelativeResize="0"/>
                  </pic:nvPicPr>
                  <pic:blipFill>
                    <a:blip r:embed="rId10"/>
                    <a:srcRect/>
                    <a:stretch>
                      <a:fillRect/>
                    </a:stretch>
                  </pic:blipFill>
                  <pic:spPr>
                    <a:xfrm>
                      <a:off x="0" y="0"/>
                      <a:ext cx="5731200" cy="3136900"/>
                    </a:xfrm>
                    <a:prstGeom prst="rect">
                      <a:avLst/>
                    </a:prstGeom>
                    <a:ln/>
                  </pic:spPr>
                </pic:pic>
              </a:graphicData>
            </a:graphic>
          </wp:inline>
        </w:drawing>
      </w:r>
    </w:p>
    <w:p w14:paraId="7116023A" w14:textId="77777777" w:rsidR="00C542A0" w:rsidRDefault="00C542A0">
      <w:pPr>
        <w:rPr>
          <w:sz w:val="24"/>
          <w:szCs w:val="24"/>
        </w:rPr>
      </w:pPr>
    </w:p>
    <w:p w14:paraId="3278E8BF" w14:textId="77777777" w:rsidR="00C542A0" w:rsidRDefault="00C542A0">
      <w:pPr>
        <w:rPr>
          <w:sz w:val="24"/>
          <w:szCs w:val="24"/>
        </w:rPr>
      </w:pPr>
    </w:p>
    <w:p w14:paraId="2F329CF2" w14:textId="77777777" w:rsidR="003158E2" w:rsidRDefault="00000000">
      <w:pPr>
        <w:pStyle w:val="Heading3"/>
        <w:keepNext w:val="0"/>
        <w:keepLines w:val="0"/>
        <w:shd w:val="clear" w:color="auto" w:fill="FFFFFF"/>
        <w:spacing w:before="260" w:after="260"/>
        <w:rPr>
          <w:b/>
          <w:color w:val="000000"/>
          <w:sz w:val="26"/>
          <w:szCs w:val="26"/>
        </w:rPr>
      </w:pPr>
      <w:bookmarkStart w:id="10" w:name="_jpn79jrycra2" w:colFirst="0" w:colLast="0"/>
      <w:bookmarkEnd w:id="10"/>
      <w:r>
        <w:rPr>
          <w:b/>
          <w:color w:val="000000"/>
          <w:sz w:val="26"/>
          <w:szCs w:val="26"/>
        </w:rPr>
        <w:t>8. Select the product category</w:t>
      </w:r>
    </w:p>
    <w:p w14:paraId="43BBC5B5" w14:textId="77777777" w:rsidR="003158E2" w:rsidRDefault="00000000">
      <w:pPr>
        <w:shd w:val="clear" w:color="auto" w:fill="FFFFFF"/>
        <w:spacing w:before="240" w:after="240"/>
        <w:rPr>
          <w:sz w:val="24"/>
          <w:szCs w:val="24"/>
        </w:rPr>
      </w:pPr>
      <w:r>
        <w:rPr>
          <w:sz w:val="24"/>
          <w:szCs w:val="24"/>
        </w:rPr>
        <w:t>select the product by its category</w:t>
      </w:r>
    </w:p>
    <w:p w14:paraId="159C89C6" w14:textId="77777777" w:rsidR="003158E2" w:rsidRDefault="00000000">
      <w:pPr>
        <w:rPr>
          <w:sz w:val="24"/>
          <w:szCs w:val="24"/>
        </w:rPr>
      </w:pPr>
      <w:r>
        <w:rPr>
          <w:noProof/>
          <w:sz w:val="24"/>
          <w:szCs w:val="24"/>
        </w:rPr>
        <w:lastRenderedPageBreak/>
        <w:drawing>
          <wp:inline distT="114300" distB="114300" distL="114300" distR="114300" wp14:anchorId="2FB4B0A9" wp14:editId="41EA178A">
            <wp:extent cx="5731200" cy="2844800"/>
            <wp:effectExtent l="0" t="0" r="0" b="0"/>
            <wp:docPr id="11" name="image18.png" descr="Select the product category"/>
            <wp:cNvGraphicFramePr/>
            <a:graphic xmlns:a="http://schemas.openxmlformats.org/drawingml/2006/main">
              <a:graphicData uri="http://schemas.openxmlformats.org/drawingml/2006/picture">
                <pic:pic xmlns:pic="http://schemas.openxmlformats.org/drawingml/2006/picture">
                  <pic:nvPicPr>
                    <pic:cNvPr id="0" name="image18.png" descr="Select the product category"/>
                    <pic:cNvPicPr preferRelativeResize="0"/>
                  </pic:nvPicPr>
                  <pic:blipFill>
                    <a:blip r:embed="rId11"/>
                    <a:srcRect/>
                    <a:stretch>
                      <a:fillRect/>
                    </a:stretch>
                  </pic:blipFill>
                  <pic:spPr>
                    <a:xfrm>
                      <a:off x="0" y="0"/>
                      <a:ext cx="5731200" cy="2844800"/>
                    </a:xfrm>
                    <a:prstGeom prst="rect">
                      <a:avLst/>
                    </a:prstGeom>
                    <a:ln/>
                  </pic:spPr>
                </pic:pic>
              </a:graphicData>
            </a:graphic>
          </wp:inline>
        </w:drawing>
      </w:r>
    </w:p>
    <w:p w14:paraId="1B5E763F" w14:textId="77777777" w:rsidR="00C542A0" w:rsidRDefault="00C542A0">
      <w:pPr>
        <w:rPr>
          <w:sz w:val="24"/>
          <w:szCs w:val="24"/>
        </w:rPr>
      </w:pPr>
    </w:p>
    <w:p w14:paraId="03AECE75" w14:textId="77777777" w:rsidR="00C542A0" w:rsidRDefault="00C542A0">
      <w:pPr>
        <w:rPr>
          <w:sz w:val="24"/>
          <w:szCs w:val="24"/>
        </w:rPr>
      </w:pPr>
    </w:p>
    <w:p w14:paraId="1400F5FB" w14:textId="77777777" w:rsidR="00C542A0" w:rsidRDefault="00C542A0">
      <w:pPr>
        <w:rPr>
          <w:sz w:val="24"/>
          <w:szCs w:val="24"/>
        </w:rPr>
      </w:pPr>
    </w:p>
    <w:p w14:paraId="315E1C50" w14:textId="77777777" w:rsidR="003158E2" w:rsidRDefault="00000000">
      <w:pPr>
        <w:pStyle w:val="Heading3"/>
        <w:keepNext w:val="0"/>
        <w:keepLines w:val="0"/>
        <w:shd w:val="clear" w:color="auto" w:fill="FFFFFF"/>
        <w:spacing w:before="260" w:after="260"/>
        <w:rPr>
          <w:b/>
          <w:color w:val="000000"/>
          <w:sz w:val="26"/>
          <w:szCs w:val="26"/>
        </w:rPr>
      </w:pPr>
      <w:bookmarkStart w:id="11" w:name="_cn9obdt266nl" w:colFirst="0" w:colLast="0"/>
      <w:bookmarkEnd w:id="11"/>
      <w:r>
        <w:rPr>
          <w:b/>
          <w:color w:val="000000"/>
          <w:sz w:val="26"/>
          <w:szCs w:val="26"/>
        </w:rPr>
        <w:t>9. Select Product</w:t>
      </w:r>
    </w:p>
    <w:p w14:paraId="0271096D" w14:textId="77777777" w:rsidR="003158E2" w:rsidRDefault="00000000">
      <w:pPr>
        <w:shd w:val="clear" w:color="auto" w:fill="FFFFFF"/>
        <w:spacing w:before="240" w:after="240"/>
        <w:rPr>
          <w:sz w:val="24"/>
          <w:szCs w:val="24"/>
        </w:rPr>
      </w:pPr>
      <w:r>
        <w:rPr>
          <w:sz w:val="24"/>
          <w:szCs w:val="24"/>
        </w:rPr>
        <w:t xml:space="preserve"> Select Product</w:t>
      </w:r>
    </w:p>
    <w:p w14:paraId="45833E57" w14:textId="77777777" w:rsidR="003158E2" w:rsidRDefault="00000000">
      <w:pPr>
        <w:rPr>
          <w:sz w:val="24"/>
          <w:szCs w:val="24"/>
        </w:rPr>
      </w:pPr>
      <w:r>
        <w:rPr>
          <w:noProof/>
          <w:sz w:val="24"/>
          <w:szCs w:val="24"/>
        </w:rPr>
        <w:drawing>
          <wp:inline distT="114300" distB="114300" distL="114300" distR="114300" wp14:anchorId="4C95E24C" wp14:editId="2D175D4B">
            <wp:extent cx="5731200" cy="3009900"/>
            <wp:effectExtent l="0" t="0" r="0" b="0"/>
            <wp:docPr id="12" name="image17.png" descr=" Select Product"/>
            <wp:cNvGraphicFramePr/>
            <a:graphic xmlns:a="http://schemas.openxmlformats.org/drawingml/2006/main">
              <a:graphicData uri="http://schemas.openxmlformats.org/drawingml/2006/picture">
                <pic:pic xmlns:pic="http://schemas.openxmlformats.org/drawingml/2006/picture">
                  <pic:nvPicPr>
                    <pic:cNvPr id="0" name="image17.png" descr=" Select Product"/>
                    <pic:cNvPicPr preferRelativeResize="0"/>
                  </pic:nvPicPr>
                  <pic:blipFill>
                    <a:blip r:embed="rId12"/>
                    <a:srcRect/>
                    <a:stretch>
                      <a:fillRect/>
                    </a:stretch>
                  </pic:blipFill>
                  <pic:spPr>
                    <a:xfrm>
                      <a:off x="0" y="0"/>
                      <a:ext cx="5731200" cy="3009900"/>
                    </a:xfrm>
                    <a:prstGeom prst="rect">
                      <a:avLst/>
                    </a:prstGeom>
                    <a:ln/>
                  </pic:spPr>
                </pic:pic>
              </a:graphicData>
            </a:graphic>
          </wp:inline>
        </w:drawing>
      </w:r>
    </w:p>
    <w:p w14:paraId="2CE2648C" w14:textId="77777777" w:rsidR="00C542A0" w:rsidRDefault="00C542A0">
      <w:pPr>
        <w:rPr>
          <w:sz w:val="24"/>
          <w:szCs w:val="24"/>
        </w:rPr>
      </w:pPr>
    </w:p>
    <w:p w14:paraId="74C12346" w14:textId="77777777" w:rsidR="00C542A0" w:rsidRDefault="00C542A0">
      <w:pPr>
        <w:rPr>
          <w:sz w:val="24"/>
          <w:szCs w:val="24"/>
        </w:rPr>
      </w:pPr>
    </w:p>
    <w:p w14:paraId="56FB5BBC" w14:textId="77777777" w:rsidR="003158E2" w:rsidRDefault="00000000">
      <w:pPr>
        <w:pStyle w:val="Heading3"/>
        <w:keepNext w:val="0"/>
        <w:keepLines w:val="0"/>
        <w:shd w:val="clear" w:color="auto" w:fill="FFFFFF"/>
        <w:spacing w:before="260" w:after="260"/>
        <w:rPr>
          <w:b/>
          <w:color w:val="000000"/>
          <w:sz w:val="26"/>
          <w:szCs w:val="26"/>
        </w:rPr>
      </w:pPr>
      <w:bookmarkStart w:id="12" w:name="_h505yg4lt7ab" w:colFirst="0" w:colLast="0"/>
      <w:bookmarkEnd w:id="12"/>
      <w:r>
        <w:rPr>
          <w:b/>
          <w:color w:val="000000"/>
          <w:sz w:val="26"/>
          <w:szCs w:val="26"/>
        </w:rPr>
        <w:t>10. Product</w:t>
      </w:r>
    </w:p>
    <w:p w14:paraId="03FB1AC2" w14:textId="77777777" w:rsidR="003158E2" w:rsidRDefault="00000000">
      <w:pPr>
        <w:shd w:val="clear" w:color="auto" w:fill="FFFFFF"/>
        <w:spacing w:before="240" w:after="240"/>
        <w:rPr>
          <w:sz w:val="24"/>
          <w:szCs w:val="24"/>
        </w:rPr>
      </w:pPr>
      <w:r>
        <w:rPr>
          <w:sz w:val="24"/>
          <w:szCs w:val="24"/>
        </w:rPr>
        <w:t xml:space="preserve">You can view the unit </w:t>
      </w:r>
      <w:proofErr w:type="gramStart"/>
      <w:r>
        <w:rPr>
          <w:sz w:val="24"/>
          <w:szCs w:val="24"/>
        </w:rPr>
        <w:t>and also</w:t>
      </w:r>
      <w:proofErr w:type="gramEnd"/>
      <w:r>
        <w:rPr>
          <w:sz w:val="24"/>
          <w:szCs w:val="24"/>
        </w:rPr>
        <w:t xml:space="preserve"> update quantity of each product.</w:t>
      </w:r>
    </w:p>
    <w:p w14:paraId="533E47B0" w14:textId="77777777" w:rsidR="003158E2" w:rsidRDefault="00000000">
      <w:pPr>
        <w:rPr>
          <w:sz w:val="24"/>
          <w:szCs w:val="24"/>
        </w:rPr>
      </w:pPr>
      <w:r>
        <w:rPr>
          <w:noProof/>
          <w:sz w:val="24"/>
          <w:szCs w:val="24"/>
        </w:rPr>
        <w:lastRenderedPageBreak/>
        <w:drawing>
          <wp:inline distT="114300" distB="114300" distL="114300" distR="114300" wp14:anchorId="7462DE5C" wp14:editId="0FF960A4">
            <wp:extent cx="5731200" cy="3009900"/>
            <wp:effectExtent l="0" t="0" r="0" b="0"/>
            <wp:docPr id="18" name="image6.png" descr="Product"/>
            <wp:cNvGraphicFramePr/>
            <a:graphic xmlns:a="http://schemas.openxmlformats.org/drawingml/2006/main">
              <a:graphicData uri="http://schemas.openxmlformats.org/drawingml/2006/picture">
                <pic:pic xmlns:pic="http://schemas.openxmlformats.org/drawingml/2006/picture">
                  <pic:nvPicPr>
                    <pic:cNvPr id="0" name="image6.png" descr="Product"/>
                    <pic:cNvPicPr preferRelativeResize="0"/>
                  </pic:nvPicPr>
                  <pic:blipFill>
                    <a:blip r:embed="rId13"/>
                    <a:srcRect/>
                    <a:stretch>
                      <a:fillRect/>
                    </a:stretch>
                  </pic:blipFill>
                  <pic:spPr>
                    <a:xfrm>
                      <a:off x="0" y="0"/>
                      <a:ext cx="5731200" cy="3009900"/>
                    </a:xfrm>
                    <a:prstGeom prst="rect">
                      <a:avLst/>
                    </a:prstGeom>
                    <a:ln/>
                  </pic:spPr>
                </pic:pic>
              </a:graphicData>
            </a:graphic>
          </wp:inline>
        </w:drawing>
      </w:r>
    </w:p>
    <w:p w14:paraId="4ACEA99A" w14:textId="77777777" w:rsidR="00C542A0" w:rsidRDefault="00C542A0">
      <w:pPr>
        <w:rPr>
          <w:sz w:val="24"/>
          <w:szCs w:val="24"/>
        </w:rPr>
      </w:pPr>
    </w:p>
    <w:p w14:paraId="56676AC7" w14:textId="77777777" w:rsidR="00C542A0" w:rsidRDefault="00C542A0">
      <w:pPr>
        <w:rPr>
          <w:sz w:val="24"/>
          <w:szCs w:val="24"/>
        </w:rPr>
      </w:pPr>
    </w:p>
    <w:p w14:paraId="17510228" w14:textId="77777777" w:rsidR="003158E2" w:rsidRDefault="00000000">
      <w:pPr>
        <w:pStyle w:val="Heading3"/>
        <w:keepNext w:val="0"/>
        <w:keepLines w:val="0"/>
        <w:shd w:val="clear" w:color="auto" w:fill="FFFFFF"/>
        <w:spacing w:before="260" w:after="260"/>
        <w:rPr>
          <w:b/>
          <w:color w:val="000000"/>
          <w:sz w:val="26"/>
          <w:szCs w:val="26"/>
        </w:rPr>
      </w:pPr>
      <w:bookmarkStart w:id="13" w:name="_ymcuzw9reqek" w:colFirst="0" w:colLast="0"/>
      <w:bookmarkEnd w:id="13"/>
      <w:r>
        <w:rPr>
          <w:b/>
          <w:color w:val="000000"/>
          <w:sz w:val="26"/>
          <w:szCs w:val="26"/>
        </w:rPr>
        <w:t>11. Fields</w:t>
      </w:r>
    </w:p>
    <w:p w14:paraId="19CC7C7E" w14:textId="77777777" w:rsidR="003158E2" w:rsidRDefault="00000000">
      <w:pPr>
        <w:shd w:val="clear" w:color="auto" w:fill="FFFFFF"/>
        <w:spacing w:before="240" w:after="240"/>
        <w:rPr>
          <w:sz w:val="24"/>
          <w:szCs w:val="24"/>
        </w:rPr>
      </w:pPr>
      <w:r>
        <w:rPr>
          <w:sz w:val="24"/>
          <w:szCs w:val="24"/>
        </w:rPr>
        <w:t>Enter the vehicle number, driver’s name, and driver’s phone number.</w:t>
      </w:r>
    </w:p>
    <w:p w14:paraId="54D0BDF2" w14:textId="77777777" w:rsidR="003158E2" w:rsidRDefault="00000000">
      <w:pPr>
        <w:rPr>
          <w:sz w:val="24"/>
          <w:szCs w:val="24"/>
        </w:rPr>
      </w:pPr>
      <w:r>
        <w:rPr>
          <w:noProof/>
          <w:sz w:val="24"/>
          <w:szCs w:val="24"/>
        </w:rPr>
        <w:drawing>
          <wp:inline distT="114300" distB="114300" distL="114300" distR="114300" wp14:anchorId="6CFD38BC" wp14:editId="4976773D">
            <wp:extent cx="5731200" cy="2844800"/>
            <wp:effectExtent l="0" t="0" r="0" b="0"/>
            <wp:docPr id="2" name="image10.png" descr="Fields"/>
            <wp:cNvGraphicFramePr/>
            <a:graphic xmlns:a="http://schemas.openxmlformats.org/drawingml/2006/main">
              <a:graphicData uri="http://schemas.openxmlformats.org/drawingml/2006/picture">
                <pic:pic xmlns:pic="http://schemas.openxmlformats.org/drawingml/2006/picture">
                  <pic:nvPicPr>
                    <pic:cNvPr id="0" name="image10.png" descr="Fields"/>
                    <pic:cNvPicPr preferRelativeResize="0"/>
                  </pic:nvPicPr>
                  <pic:blipFill>
                    <a:blip r:embed="rId14"/>
                    <a:srcRect/>
                    <a:stretch>
                      <a:fillRect/>
                    </a:stretch>
                  </pic:blipFill>
                  <pic:spPr>
                    <a:xfrm>
                      <a:off x="0" y="0"/>
                      <a:ext cx="5731200" cy="2844800"/>
                    </a:xfrm>
                    <a:prstGeom prst="rect">
                      <a:avLst/>
                    </a:prstGeom>
                    <a:ln/>
                  </pic:spPr>
                </pic:pic>
              </a:graphicData>
            </a:graphic>
          </wp:inline>
        </w:drawing>
      </w:r>
    </w:p>
    <w:p w14:paraId="18B37BD1" w14:textId="77777777" w:rsidR="00C542A0" w:rsidRDefault="00C542A0">
      <w:pPr>
        <w:rPr>
          <w:sz w:val="24"/>
          <w:szCs w:val="24"/>
        </w:rPr>
      </w:pPr>
    </w:p>
    <w:p w14:paraId="2E0E6B0A" w14:textId="77777777" w:rsidR="00C542A0" w:rsidRDefault="00C542A0">
      <w:pPr>
        <w:rPr>
          <w:sz w:val="24"/>
          <w:szCs w:val="24"/>
        </w:rPr>
      </w:pPr>
    </w:p>
    <w:p w14:paraId="6713D463" w14:textId="77777777" w:rsidR="003158E2" w:rsidRDefault="00000000">
      <w:pPr>
        <w:pStyle w:val="Heading3"/>
        <w:keepNext w:val="0"/>
        <w:keepLines w:val="0"/>
        <w:shd w:val="clear" w:color="auto" w:fill="FFFFFF"/>
        <w:spacing w:before="260" w:after="260"/>
        <w:rPr>
          <w:b/>
          <w:color w:val="000000"/>
          <w:sz w:val="26"/>
          <w:szCs w:val="26"/>
        </w:rPr>
      </w:pPr>
      <w:bookmarkStart w:id="14" w:name="_13xap1fxb3fe" w:colFirst="0" w:colLast="0"/>
      <w:bookmarkEnd w:id="14"/>
      <w:r>
        <w:rPr>
          <w:b/>
          <w:color w:val="000000"/>
          <w:sz w:val="26"/>
          <w:szCs w:val="26"/>
        </w:rPr>
        <w:t>12. Add</w:t>
      </w:r>
    </w:p>
    <w:p w14:paraId="7EC7D43F" w14:textId="77777777" w:rsidR="003158E2" w:rsidRDefault="00000000">
      <w:pPr>
        <w:shd w:val="clear" w:color="auto" w:fill="FFFFFF"/>
        <w:spacing w:before="240" w:after="240"/>
        <w:rPr>
          <w:sz w:val="24"/>
          <w:szCs w:val="24"/>
        </w:rPr>
      </w:pPr>
      <w:r>
        <w:rPr>
          <w:sz w:val="24"/>
          <w:szCs w:val="24"/>
        </w:rPr>
        <w:t>Click Add to create a Transfer</w:t>
      </w:r>
    </w:p>
    <w:p w14:paraId="53265F82" w14:textId="77777777" w:rsidR="003158E2" w:rsidRDefault="00000000">
      <w:pPr>
        <w:rPr>
          <w:sz w:val="24"/>
          <w:szCs w:val="24"/>
        </w:rPr>
      </w:pPr>
      <w:r>
        <w:rPr>
          <w:noProof/>
          <w:sz w:val="24"/>
          <w:szCs w:val="24"/>
        </w:rPr>
        <w:lastRenderedPageBreak/>
        <w:drawing>
          <wp:inline distT="114300" distB="114300" distL="114300" distR="114300" wp14:anchorId="60C92B36" wp14:editId="208B9E78">
            <wp:extent cx="5731200" cy="2844800"/>
            <wp:effectExtent l="0" t="0" r="0" b="0"/>
            <wp:docPr id="15" name="image15.png" descr="Add "/>
            <wp:cNvGraphicFramePr/>
            <a:graphic xmlns:a="http://schemas.openxmlformats.org/drawingml/2006/main">
              <a:graphicData uri="http://schemas.openxmlformats.org/drawingml/2006/picture">
                <pic:pic xmlns:pic="http://schemas.openxmlformats.org/drawingml/2006/picture">
                  <pic:nvPicPr>
                    <pic:cNvPr id="0" name="image15.png" descr="Add "/>
                    <pic:cNvPicPr preferRelativeResize="0"/>
                  </pic:nvPicPr>
                  <pic:blipFill>
                    <a:blip r:embed="rId15"/>
                    <a:srcRect/>
                    <a:stretch>
                      <a:fillRect/>
                    </a:stretch>
                  </pic:blipFill>
                  <pic:spPr>
                    <a:xfrm>
                      <a:off x="0" y="0"/>
                      <a:ext cx="5731200" cy="2844800"/>
                    </a:xfrm>
                    <a:prstGeom prst="rect">
                      <a:avLst/>
                    </a:prstGeom>
                    <a:ln/>
                  </pic:spPr>
                </pic:pic>
              </a:graphicData>
            </a:graphic>
          </wp:inline>
        </w:drawing>
      </w:r>
    </w:p>
    <w:p w14:paraId="3374D049" w14:textId="77777777" w:rsidR="00C542A0" w:rsidRDefault="00C542A0">
      <w:pPr>
        <w:rPr>
          <w:sz w:val="24"/>
          <w:szCs w:val="24"/>
        </w:rPr>
      </w:pPr>
    </w:p>
    <w:p w14:paraId="4E335668" w14:textId="77777777" w:rsidR="00C542A0" w:rsidRDefault="00C542A0">
      <w:pPr>
        <w:rPr>
          <w:sz w:val="24"/>
          <w:szCs w:val="24"/>
        </w:rPr>
      </w:pPr>
    </w:p>
    <w:p w14:paraId="222750CD" w14:textId="77777777" w:rsidR="00C542A0" w:rsidRDefault="00C542A0">
      <w:pPr>
        <w:rPr>
          <w:sz w:val="24"/>
          <w:szCs w:val="24"/>
        </w:rPr>
      </w:pPr>
    </w:p>
    <w:p w14:paraId="742B5AE9" w14:textId="77777777" w:rsidR="00C542A0" w:rsidRDefault="00C542A0">
      <w:pPr>
        <w:rPr>
          <w:sz w:val="24"/>
          <w:szCs w:val="24"/>
        </w:rPr>
      </w:pPr>
    </w:p>
    <w:p w14:paraId="022AEA5A" w14:textId="77777777" w:rsidR="003158E2" w:rsidRDefault="00000000">
      <w:pPr>
        <w:pStyle w:val="Heading3"/>
        <w:keepNext w:val="0"/>
        <w:keepLines w:val="0"/>
        <w:shd w:val="clear" w:color="auto" w:fill="FFFFFF"/>
        <w:spacing w:before="260" w:after="260"/>
        <w:rPr>
          <w:b/>
          <w:color w:val="000000"/>
          <w:sz w:val="26"/>
          <w:szCs w:val="26"/>
        </w:rPr>
      </w:pPr>
      <w:bookmarkStart w:id="15" w:name="_f65fpdig96yg" w:colFirst="0" w:colLast="0"/>
      <w:bookmarkEnd w:id="15"/>
      <w:r>
        <w:rPr>
          <w:b/>
          <w:color w:val="000000"/>
          <w:sz w:val="26"/>
          <w:szCs w:val="26"/>
        </w:rPr>
        <w:t>13. Transfer List Screen</w:t>
      </w:r>
    </w:p>
    <w:p w14:paraId="436D364B" w14:textId="77777777" w:rsidR="003158E2" w:rsidRDefault="00000000">
      <w:pPr>
        <w:shd w:val="clear" w:color="auto" w:fill="FFFFFF"/>
        <w:spacing w:before="240" w:after="240"/>
        <w:rPr>
          <w:sz w:val="24"/>
          <w:szCs w:val="24"/>
        </w:rPr>
      </w:pPr>
      <w:r>
        <w:rPr>
          <w:sz w:val="24"/>
          <w:szCs w:val="24"/>
        </w:rPr>
        <w:t xml:space="preserve">You will be redirected to the Transfer List screen after the transfer is successfully </w:t>
      </w:r>
      <w:proofErr w:type="spellStart"/>
      <w:proofErr w:type="gramStart"/>
      <w:r>
        <w:rPr>
          <w:sz w:val="24"/>
          <w:szCs w:val="24"/>
        </w:rPr>
        <w:t>created.The</w:t>
      </w:r>
      <w:proofErr w:type="spellEnd"/>
      <w:proofErr w:type="gramEnd"/>
      <w:r>
        <w:rPr>
          <w:sz w:val="24"/>
          <w:szCs w:val="24"/>
        </w:rPr>
        <w:t xml:space="preserve"> created transfer will be listed under the Pending Inward Transfers list and will be waiting for approval in the To Location dashboard.</w:t>
      </w:r>
    </w:p>
    <w:p w14:paraId="4FC8AC8C" w14:textId="77777777" w:rsidR="003158E2" w:rsidRDefault="00000000">
      <w:pPr>
        <w:rPr>
          <w:sz w:val="24"/>
          <w:szCs w:val="24"/>
        </w:rPr>
      </w:pPr>
      <w:r>
        <w:rPr>
          <w:noProof/>
          <w:sz w:val="24"/>
          <w:szCs w:val="24"/>
        </w:rPr>
        <w:drawing>
          <wp:inline distT="114300" distB="114300" distL="114300" distR="114300" wp14:anchorId="274B31FE" wp14:editId="0AC9B34B">
            <wp:extent cx="5731200" cy="2844800"/>
            <wp:effectExtent l="0" t="0" r="0" b="0"/>
            <wp:docPr id="5" name="image8.png" descr="Transfer List Screen"/>
            <wp:cNvGraphicFramePr/>
            <a:graphic xmlns:a="http://schemas.openxmlformats.org/drawingml/2006/main">
              <a:graphicData uri="http://schemas.openxmlformats.org/drawingml/2006/picture">
                <pic:pic xmlns:pic="http://schemas.openxmlformats.org/drawingml/2006/picture">
                  <pic:nvPicPr>
                    <pic:cNvPr id="0" name="image8.png" descr="Transfer List Screen"/>
                    <pic:cNvPicPr preferRelativeResize="0"/>
                  </pic:nvPicPr>
                  <pic:blipFill>
                    <a:blip r:embed="rId16"/>
                    <a:srcRect/>
                    <a:stretch>
                      <a:fillRect/>
                    </a:stretch>
                  </pic:blipFill>
                  <pic:spPr>
                    <a:xfrm>
                      <a:off x="0" y="0"/>
                      <a:ext cx="5731200" cy="2844800"/>
                    </a:xfrm>
                    <a:prstGeom prst="rect">
                      <a:avLst/>
                    </a:prstGeom>
                    <a:ln/>
                  </pic:spPr>
                </pic:pic>
              </a:graphicData>
            </a:graphic>
          </wp:inline>
        </w:drawing>
      </w:r>
    </w:p>
    <w:p w14:paraId="50A4FB42" w14:textId="77777777" w:rsidR="00C542A0" w:rsidRDefault="00C542A0">
      <w:pPr>
        <w:rPr>
          <w:sz w:val="24"/>
          <w:szCs w:val="24"/>
        </w:rPr>
      </w:pPr>
    </w:p>
    <w:p w14:paraId="60904469" w14:textId="77777777" w:rsidR="003158E2" w:rsidRDefault="00000000">
      <w:pPr>
        <w:pStyle w:val="Heading3"/>
        <w:keepNext w:val="0"/>
        <w:keepLines w:val="0"/>
        <w:shd w:val="clear" w:color="auto" w:fill="FFFFFF"/>
        <w:spacing w:before="260" w:after="260"/>
        <w:rPr>
          <w:b/>
          <w:color w:val="000000"/>
          <w:sz w:val="26"/>
          <w:szCs w:val="26"/>
        </w:rPr>
      </w:pPr>
      <w:bookmarkStart w:id="16" w:name="_obyu3r3kqr1x" w:colFirst="0" w:colLast="0"/>
      <w:bookmarkEnd w:id="16"/>
      <w:r>
        <w:rPr>
          <w:b/>
          <w:color w:val="000000"/>
          <w:sz w:val="26"/>
          <w:szCs w:val="26"/>
        </w:rPr>
        <w:t>14. Pending Inward Transfers</w:t>
      </w:r>
    </w:p>
    <w:p w14:paraId="199D49E9" w14:textId="77777777" w:rsidR="003158E2" w:rsidRDefault="00000000">
      <w:pPr>
        <w:shd w:val="clear" w:color="auto" w:fill="FFFFFF"/>
        <w:spacing w:before="240" w:after="240"/>
        <w:rPr>
          <w:sz w:val="24"/>
          <w:szCs w:val="24"/>
        </w:rPr>
      </w:pPr>
      <w:r>
        <w:rPr>
          <w:sz w:val="24"/>
          <w:szCs w:val="24"/>
        </w:rPr>
        <w:lastRenderedPageBreak/>
        <w:t>You can approve or decline a transfer that comes to your branch. If you approve the transfer, the products will be added to your stock. If you decline it, the transfer will be returned to the branch it was sent from.</w:t>
      </w:r>
    </w:p>
    <w:p w14:paraId="42293A59" w14:textId="77777777" w:rsidR="003158E2" w:rsidRDefault="00000000">
      <w:pPr>
        <w:rPr>
          <w:sz w:val="24"/>
          <w:szCs w:val="24"/>
        </w:rPr>
      </w:pPr>
      <w:r>
        <w:rPr>
          <w:noProof/>
          <w:sz w:val="24"/>
          <w:szCs w:val="24"/>
        </w:rPr>
        <w:drawing>
          <wp:inline distT="114300" distB="114300" distL="114300" distR="114300" wp14:anchorId="76F00BCD" wp14:editId="7201A338">
            <wp:extent cx="5731200" cy="3187700"/>
            <wp:effectExtent l="0" t="0" r="0" b="0"/>
            <wp:docPr id="4" name="image2.png" descr=" Pending Inward Transfers"/>
            <wp:cNvGraphicFramePr/>
            <a:graphic xmlns:a="http://schemas.openxmlformats.org/drawingml/2006/main">
              <a:graphicData uri="http://schemas.openxmlformats.org/drawingml/2006/picture">
                <pic:pic xmlns:pic="http://schemas.openxmlformats.org/drawingml/2006/picture">
                  <pic:nvPicPr>
                    <pic:cNvPr id="0" name="image2.png" descr=" Pending Inward Transfers"/>
                    <pic:cNvPicPr preferRelativeResize="0"/>
                  </pic:nvPicPr>
                  <pic:blipFill>
                    <a:blip r:embed="rId17"/>
                    <a:srcRect/>
                    <a:stretch>
                      <a:fillRect/>
                    </a:stretch>
                  </pic:blipFill>
                  <pic:spPr>
                    <a:xfrm>
                      <a:off x="0" y="0"/>
                      <a:ext cx="5731200" cy="3187700"/>
                    </a:xfrm>
                    <a:prstGeom prst="rect">
                      <a:avLst/>
                    </a:prstGeom>
                    <a:ln/>
                  </pic:spPr>
                </pic:pic>
              </a:graphicData>
            </a:graphic>
          </wp:inline>
        </w:drawing>
      </w:r>
    </w:p>
    <w:p w14:paraId="42B045D8" w14:textId="77777777" w:rsidR="003158E2" w:rsidRDefault="00000000">
      <w:pPr>
        <w:pStyle w:val="Heading3"/>
        <w:keepNext w:val="0"/>
        <w:keepLines w:val="0"/>
        <w:shd w:val="clear" w:color="auto" w:fill="FFFFFF"/>
        <w:spacing w:before="260" w:after="260"/>
        <w:rPr>
          <w:b/>
          <w:color w:val="000000"/>
          <w:sz w:val="26"/>
          <w:szCs w:val="26"/>
        </w:rPr>
      </w:pPr>
      <w:bookmarkStart w:id="17" w:name="_t0my39isgxrd" w:colFirst="0" w:colLast="0"/>
      <w:bookmarkEnd w:id="17"/>
      <w:r>
        <w:rPr>
          <w:b/>
          <w:color w:val="000000"/>
          <w:sz w:val="26"/>
          <w:szCs w:val="26"/>
        </w:rPr>
        <w:t>15. Return Transfer</w:t>
      </w:r>
    </w:p>
    <w:p w14:paraId="7F743D51" w14:textId="77777777" w:rsidR="003158E2" w:rsidRDefault="00000000">
      <w:pPr>
        <w:shd w:val="clear" w:color="auto" w:fill="FFFFFF"/>
        <w:spacing w:before="240" w:after="240"/>
        <w:rPr>
          <w:sz w:val="24"/>
          <w:szCs w:val="24"/>
        </w:rPr>
      </w:pPr>
      <w:r>
        <w:rPr>
          <w:sz w:val="24"/>
          <w:szCs w:val="24"/>
        </w:rPr>
        <w:t>If the transfer is declined by the receiving branch, it will be returned to the branch it was sent from. From there, you can resend the transfer or cancel it. If you cancel the transfer, the products will be added back to your stock.</w:t>
      </w:r>
    </w:p>
    <w:p w14:paraId="29614211" w14:textId="77777777" w:rsidR="003158E2" w:rsidRDefault="00000000">
      <w:pPr>
        <w:rPr>
          <w:sz w:val="24"/>
          <w:szCs w:val="24"/>
        </w:rPr>
      </w:pPr>
      <w:r>
        <w:rPr>
          <w:noProof/>
          <w:sz w:val="24"/>
          <w:szCs w:val="24"/>
        </w:rPr>
        <w:drawing>
          <wp:inline distT="114300" distB="114300" distL="114300" distR="114300" wp14:anchorId="43DF7CFA" wp14:editId="6FCA505E">
            <wp:extent cx="5731200" cy="3187700"/>
            <wp:effectExtent l="0" t="0" r="0" b="0"/>
            <wp:docPr id="7" name="image3.png" descr="Return Transfer"/>
            <wp:cNvGraphicFramePr/>
            <a:graphic xmlns:a="http://schemas.openxmlformats.org/drawingml/2006/main">
              <a:graphicData uri="http://schemas.openxmlformats.org/drawingml/2006/picture">
                <pic:pic xmlns:pic="http://schemas.openxmlformats.org/drawingml/2006/picture">
                  <pic:nvPicPr>
                    <pic:cNvPr id="0" name="image3.png" descr="Return Transfer"/>
                    <pic:cNvPicPr preferRelativeResize="0"/>
                  </pic:nvPicPr>
                  <pic:blipFill>
                    <a:blip r:embed="rId18"/>
                    <a:srcRect/>
                    <a:stretch>
                      <a:fillRect/>
                    </a:stretch>
                  </pic:blipFill>
                  <pic:spPr>
                    <a:xfrm>
                      <a:off x="0" y="0"/>
                      <a:ext cx="5731200" cy="3187700"/>
                    </a:xfrm>
                    <a:prstGeom prst="rect">
                      <a:avLst/>
                    </a:prstGeom>
                    <a:ln/>
                  </pic:spPr>
                </pic:pic>
              </a:graphicData>
            </a:graphic>
          </wp:inline>
        </w:drawing>
      </w:r>
    </w:p>
    <w:p w14:paraId="37C1EF2D" w14:textId="77777777" w:rsidR="00C542A0" w:rsidRDefault="00C542A0">
      <w:pPr>
        <w:rPr>
          <w:sz w:val="24"/>
          <w:szCs w:val="24"/>
        </w:rPr>
      </w:pPr>
    </w:p>
    <w:p w14:paraId="1BB6ED70" w14:textId="77777777" w:rsidR="00C542A0" w:rsidRDefault="00C542A0">
      <w:pPr>
        <w:rPr>
          <w:sz w:val="24"/>
          <w:szCs w:val="24"/>
        </w:rPr>
      </w:pPr>
    </w:p>
    <w:p w14:paraId="1330408C" w14:textId="77777777" w:rsidR="003158E2" w:rsidRDefault="00000000">
      <w:pPr>
        <w:pStyle w:val="Heading3"/>
        <w:keepNext w:val="0"/>
        <w:keepLines w:val="0"/>
        <w:shd w:val="clear" w:color="auto" w:fill="FFFFFF"/>
        <w:spacing w:before="260" w:after="260"/>
        <w:rPr>
          <w:b/>
          <w:color w:val="000000"/>
          <w:sz w:val="26"/>
          <w:szCs w:val="26"/>
        </w:rPr>
      </w:pPr>
      <w:bookmarkStart w:id="18" w:name="_tu08it8qzrss" w:colFirst="0" w:colLast="0"/>
      <w:bookmarkEnd w:id="18"/>
      <w:r>
        <w:rPr>
          <w:b/>
          <w:color w:val="000000"/>
          <w:sz w:val="26"/>
          <w:szCs w:val="26"/>
        </w:rPr>
        <w:t>16. Print</w:t>
      </w:r>
    </w:p>
    <w:p w14:paraId="3D290171" w14:textId="77777777" w:rsidR="003158E2" w:rsidRDefault="00000000">
      <w:pPr>
        <w:shd w:val="clear" w:color="auto" w:fill="FFFFFF"/>
        <w:spacing w:before="240" w:after="240"/>
        <w:rPr>
          <w:sz w:val="24"/>
          <w:szCs w:val="24"/>
        </w:rPr>
      </w:pPr>
      <w:r>
        <w:rPr>
          <w:sz w:val="24"/>
          <w:szCs w:val="24"/>
        </w:rPr>
        <w:t>Click Print to generate and view, the bill.</w:t>
      </w:r>
    </w:p>
    <w:p w14:paraId="692929EF" w14:textId="77777777" w:rsidR="003158E2" w:rsidRDefault="00000000">
      <w:pPr>
        <w:rPr>
          <w:sz w:val="24"/>
          <w:szCs w:val="24"/>
        </w:rPr>
      </w:pPr>
      <w:r>
        <w:rPr>
          <w:noProof/>
          <w:sz w:val="24"/>
          <w:szCs w:val="24"/>
        </w:rPr>
        <w:drawing>
          <wp:inline distT="114300" distB="114300" distL="114300" distR="114300" wp14:anchorId="3F7A2647" wp14:editId="4C1B3CA5">
            <wp:extent cx="5731200" cy="2844800"/>
            <wp:effectExtent l="0" t="0" r="0" b="0"/>
            <wp:docPr id="17" name="image7.png" descr="Print "/>
            <wp:cNvGraphicFramePr/>
            <a:graphic xmlns:a="http://schemas.openxmlformats.org/drawingml/2006/main">
              <a:graphicData uri="http://schemas.openxmlformats.org/drawingml/2006/picture">
                <pic:pic xmlns:pic="http://schemas.openxmlformats.org/drawingml/2006/picture">
                  <pic:nvPicPr>
                    <pic:cNvPr id="0" name="image7.png" descr="Print "/>
                    <pic:cNvPicPr preferRelativeResize="0"/>
                  </pic:nvPicPr>
                  <pic:blipFill>
                    <a:blip r:embed="rId19"/>
                    <a:srcRect/>
                    <a:stretch>
                      <a:fillRect/>
                    </a:stretch>
                  </pic:blipFill>
                  <pic:spPr>
                    <a:xfrm>
                      <a:off x="0" y="0"/>
                      <a:ext cx="5731200" cy="2844800"/>
                    </a:xfrm>
                    <a:prstGeom prst="rect">
                      <a:avLst/>
                    </a:prstGeom>
                    <a:ln/>
                  </pic:spPr>
                </pic:pic>
              </a:graphicData>
            </a:graphic>
          </wp:inline>
        </w:drawing>
      </w:r>
    </w:p>
    <w:p w14:paraId="6B3AA684" w14:textId="77777777" w:rsidR="003158E2" w:rsidRDefault="00000000">
      <w:pPr>
        <w:pStyle w:val="Heading3"/>
        <w:keepNext w:val="0"/>
        <w:keepLines w:val="0"/>
        <w:shd w:val="clear" w:color="auto" w:fill="FFFFFF"/>
        <w:spacing w:before="260" w:after="260"/>
        <w:rPr>
          <w:b/>
          <w:color w:val="000000"/>
          <w:sz w:val="26"/>
          <w:szCs w:val="26"/>
        </w:rPr>
      </w:pPr>
      <w:bookmarkStart w:id="19" w:name="_9lbmv4d4e5b" w:colFirst="0" w:colLast="0"/>
      <w:bookmarkEnd w:id="19"/>
      <w:r>
        <w:rPr>
          <w:b/>
          <w:color w:val="000000"/>
          <w:sz w:val="26"/>
          <w:szCs w:val="26"/>
        </w:rPr>
        <w:t>17. Download and print the bill.</w:t>
      </w:r>
    </w:p>
    <w:p w14:paraId="4412F6FC" w14:textId="77777777" w:rsidR="003158E2" w:rsidRDefault="00000000">
      <w:pPr>
        <w:shd w:val="clear" w:color="auto" w:fill="FFFFFF"/>
        <w:spacing w:before="240" w:after="240"/>
        <w:rPr>
          <w:sz w:val="24"/>
          <w:szCs w:val="24"/>
        </w:rPr>
      </w:pPr>
      <w:r>
        <w:rPr>
          <w:sz w:val="24"/>
          <w:szCs w:val="24"/>
        </w:rPr>
        <w:t>You can print and download the bill.</w:t>
      </w:r>
    </w:p>
    <w:p w14:paraId="269A0414" w14:textId="77777777" w:rsidR="003158E2" w:rsidRDefault="00000000">
      <w:pPr>
        <w:rPr>
          <w:sz w:val="24"/>
          <w:szCs w:val="24"/>
        </w:rPr>
      </w:pPr>
      <w:r>
        <w:rPr>
          <w:noProof/>
          <w:sz w:val="24"/>
          <w:szCs w:val="24"/>
        </w:rPr>
        <w:drawing>
          <wp:inline distT="114300" distB="114300" distL="114300" distR="114300" wp14:anchorId="4BF27163" wp14:editId="2EF4CEF0">
            <wp:extent cx="5731200" cy="3441700"/>
            <wp:effectExtent l="0" t="0" r="0" b="0"/>
            <wp:docPr id="1" name="image11.png" descr="Download and print the bill."/>
            <wp:cNvGraphicFramePr/>
            <a:graphic xmlns:a="http://schemas.openxmlformats.org/drawingml/2006/main">
              <a:graphicData uri="http://schemas.openxmlformats.org/drawingml/2006/picture">
                <pic:pic xmlns:pic="http://schemas.openxmlformats.org/drawingml/2006/picture">
                  <pic:nvPicPr>
                    <pic:cNvPr id="0" name="image11.png" descr="Download and print the bill."/>
                    <pic:cNvPicPr preferRelativeResize="0"/>
                  </pic:nvPicPr>
                  <pic:blipFill>
                    <a:blip r:embed="rId20"/>
                    <a:srcRect/>
                    <a:stretch>
                      <a:fillRect/>
                    </a:stretch>
                  </pic:blipFill>
                  <pic:spPr>
                    <a:xfrm>
                      <a:off x="0" y="0"/>
                      <a:ext cx="5731200" cy="3441700"/>
                    </a:xfrm>
                    <a:prstGeom prst="rect">
                      <a:avLst/>
                    </a:prstGeom>
                    <a:ln/>
                  </pic:spPr>
                </pic:pic>
              </a:graphicData>
            </a:graphic>
          </wp:inline>
        </w:drawing>
      </w:r>
    </w:p>
    <w:p w14:paraId="38C1D421" w14:textId="0B234C46" w:rsidR="003158E2" w:rsidRDefault="003158E2" w:rsidP="00C542A0">
      <w:pPr>
        <w:shd w:val="clear" w:color="auto" w:fill="FFFFFF"/>
        <w:spacing w:before="240" w:after="240"/>
        <w:rPr>
          <w:sz w:val="24"/>
          <w:szCs w:val="24"/>
        </w:rPr>
      </w:pPr>
    </w:p>
    <w:p w14:paraId="68D60C30" w14:textId="40312FEB" w:rsidR="00C542A0" w:rsidRPr="00C542A0" w:rsidRDefault="007750EB" w:rsidP="00C542A0">
      <w:pPr>
        <w:shd w:val="clear" w:color="auto" w:fill="FFFFFF"/>
        <w:spacing w:before="240" w:after="240"/>
        <w:rPr>
          <w:sz w:val="24"/>
          <w:szCs w:val="24"/>
        </w:rPr>
      </w:pPr>
      <w:r>
        <w:rPr>
          <w:noProof/>
          <w:sz w:val="24"/>
          <w:szCs w:val="24"/>
        </w:rPr>
        <w:lastRenderedPageBreak/>
        <w:drawing>
          <wp:inline distT="114300" distB="114300" distL="114300" distR="114300" wp14:anchorId="3A0831EC" wp14:editId="08FC6CC4">
            <wp:extent cx="5733415" cy="3221983"/>
            <wp:effectExtent l="0" t="0" r="635" b="0"/>
            <wp:docPr id="224318330" name="image30.png" descr="Thank You"/>
            <wp:cNvGraphicFramePr/>
            <a:graphic xmlns:a="http://schemas.openxmlformats.org/drawingml/2006/main">
              <a:graphicData uri="http://schemas.openxmlformats.org/drawingml/2006/picture">
                <pic:pic xmlns:pic="http://schemas.openxmlformats.org/drawingml/2006/picture">
                  <pic:nvPicPr>
                    <pic:cNvPr id="7" name="image30.png" descr="Thank You"/>
                    <pic:cNvPicPr preferRelativeResize="0"/>
                  </pic:nvPicPr>
                  <pic:blipFill>
                    <a:blip r:embed="rId21"/>
                    <a:srcRect/>
                    <a:stretch>
                      <a:fillRect/>
                    </a:stretch>
                  </pic:blipFill>
                  <pic:spPr>
                    <a:xfrm>
                      <a:off x="0" y="0"/>
                      <a:ext cx="5733415" cy="3221983"/>
                    </a:xfrm>
                    <a:prstGeom prst="rect">
                      <a:avLst/>
                    </a:prstGeom>
                  </pic:spPr>
                </pic:pic>
              </a:graphicData>
            </a:graphic>
          </wp:inline>
        </w:drawing>
      </w:r>
    </w:p>
    <w:sectPr w:rsidR="00C542A0" w:rsidRPr="00C542A0">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atha">
    <w:panose1 w:val="020B0604020202020204"/>
    <w:charset w:val="00"/>
    <w:family w:val="swiss"/>
    <w:pitch w:val="variable"/>
    <w:sig w:usb0="001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58E2"/>
    <w:rsid w:val="003158E2"/>
    <w:rsid w:val="007750EB"/>
    <w:rsid w:val="009570B4"/>
    <w:rsid w:val="009E55AE"/>
    <w:rsid w:val="00C542A0"/>
    <w:rsid w:val="00CA0B23"/>
    <w:rsid w:val="00D43897"/>
    <w:rsid w:val="00EB2DB4"/>
  </w:rsids>
  <m:mathPr>
    <m:mathFont m:val="Cambria Math"/>
    <m:brkBin m:val="before"/>
    <m:brkBinSub m:val="--"/>
    <m:smallFrac m:val="0"/>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E4F7AD"/>
  <w15:docId w15:val="{F2BBD559-C4C6-4DF2-ADB7-DD25F7735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IN" w:bidi="ta-IN"/>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hyperlink" Target="https://www.runonweb.com/"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10</Pages>
  <Words>315</Words>
  <Characters>1796</Characters>
  <Application>Microsoft Office Word</Application>
  <DocSecurity>0</DocSecurity>
  <Lines>14</Lines>
  <Paragraphs>4</Paragraphs>
  <ScaleCrop>false</ScaleCrop>
  <Company/>
  <LinksUpToDate>false</LinksUpToDate>
  <CharactersWithSpaces>2107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Naveen Kumar</cp:lastModifiedBy>
  <cp:revision>8</cp:revision>
  <dcterms:created xsi:type="dcterms:W3CDTF">2025-10-07T15:37:00Z</dcterms:created>
  <dcterms:modified xsi:type="dcterms:W3CDTF">2025-10-07T15:39:00Z</dcterms:modified>
</cp:coreProperties>
</file>